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066EE" w:rsidTr="002066EE">
        <w:tc>
          <w:tcPr>
            <w:tcW w:w="4785" w:type="dxa"/>
          </w:tcPr>
          <w:p w:rsidR="002066EE" w:rsidRDefault="002066EE" w:rsidP="0092356C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066EE" w:rsidRDefault="002066EE" w:rsidP="002066E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2066EE" w:rsidRPr="002066EE" w:rsidRDefault="002066EE" w:rsidP="002066EE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C167C7">
              <w:rPr>
                <w:rFonts w:ascii="Times New Roman" w:hAnsi="Times New Roman"/>
                <w:sz w:val="28"/>
                <w:szCs w:val="28"/>
              </w:rPr>
              <w:t>административн</w:t>
            </w:r>
            <w:r>
              <w:rPr>
                <w:rFonts w:ascii="Times New Roman" w:hAnsi="Times New Roman"/>
                <w:sz w:val="28"/>
                <w:szCs w:val="28"/>
              </w:rPr>
              <w:t>ому</w:t>
            </w:r>
            <w:r w:rsidRPr="00C167C7">
              <w:rPr>
                <w:rFonts w:ascii="Times New Roman" w:hAnsi="Times New Roman"/>
                <w:sz w:val="28"/>
                <w:szCs w:val="28"/>
              </w:rPr>
              <w:t xml:space="preserve"> регламент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C167C7">
              <w:rPr>
                <w:rFonts w:ascii="Times New Roman" w:hAnsi="Times New Roman"/>
                <w:sz w:val="28"/>
                <w:szCs w:val="28"/>
              </w:rPr>
              <w:t xml:space="preserve"> предоставления муниципальной </w:t>
            </w:r>
            <w:r w:rsidRPr="00895FA1">
              <w:rPr>
                <w:rFonts w:ascii="Times New Roman" w:hAnsi="Times New Roman" w:cs="Times New Roman"/>
                <w:sz w:val="28"/>
                <w:szCs w:val="28"/>
              </w:rPr>
              <w:t xml:space="preserve">услуги </w:t>
            </w:r>
            <w:r w:rsidRPr="002066EE">
              <w:rPr>
                <w:rFonts w:ascii="Times New Roman" w:hAnsi="Times New Roman"/>
                <w:sz w:val="28"/>
                <w:szCs w:val="28"/>
              </w:rPr>
              <w:t>«Принятие на учет граждан в качестве нуждающихся в жилых помещениях»</w:t>
            </w:r>
          </w:p>
          <w:p w:rsidR="002066EE" w:rsidRPr="002066EE" w:rsidRDefault="002066EE" w:rsidP="002066EE">
            <w:pPr>
              <w:spacing w:line="480" w:lineRule="auto"/>
              <w:ind w:firstLine="709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066EE" w:rsidRDefault="002066EE" w:rsidP="0092356C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32"/>
        <w:gridCol w:w="4347"/>
        <w:gridCol w:w="1984"/>
      </w:tblGrid>
      <w:tr w:rsidR="0092356C" w:rsidRPr="002B1C49" w:rsidTr="002066EE">
        <w:tc>
          <w:tcPr>
            <w:tcW w:w="3132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4347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1984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895FA1" w:rsidRPr="002B1C49" w:rsidTr="002066EE">
        <w:trPr>
          <w:trHeight w:val="831"/>
        </w:trPr>
        <w:tc>
          <w:tcPr>
            <w:tcW w:w="3132" w:type="dxa"/>
          </w:tcPr>
          <w:p w:rsidR="00895FA1" w:rsidRPr="002B1C49" w:rsidRDefault="002B1C49" w:rsidP="002066E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</w:t>
            </w:r>
            <w:r w:rsidR="002066EE">
              <w:rPr>
                <w:rFonts w:ascii="Times New Roman" w:hAnsi="Times New Roman" w:cs="Times New Roman"/>
                <w:sz w:val="24"/>
                <w:szCs w:val="24"/>
              </w:rPr>
              <w:t>принятии на учет граждан в качестве нуждающихся в жилых помещениях</w:t>
            </w:r>
          </w:p>
        </w:tc>
        <w:tc>
          <w:tcPr>
            <w:tcW w:w="4347" w:type="dxa"/>
          </w:tcPr>
          <w:p w:rsidR="00895FA1" w:rsidRPr="002B1C49" w:rsidRDefault="002066EE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6E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 – малоимущие и другие категории граждан, определенные федеральным законом, указом Президента Российской Федерации или законом субъекта Российской Федерации, нуждающиеся в жилых помещениях  </w:t>
            </w:r>
          </w:p>
        </w:tc>
        <w:tc>
          <w:tcPr>
            <w:tcW w:w="1984" w:type="dxa"/>
          </w:tcPr>
          <w:p w:rsidR="00895FA1" w:rsidRPr="002B1C49" w:rsidRDefault="002B1C49" w:rsidP="002066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D1820" w:rsidRPr="002B1C49" w:rsidTr="00750AE3">
        <w:trPr>
          <w:trHeight w:val="831"/>
        </w:trPr>
        <w:tc>
          <w:tcPr>
            <w:tcW w:w="3132" w:type="dxa"/>
          </w:tcPr>
          <w:p w:rsidR="000D1820" w:rsidRPr="002B1C49" w:rsidRDefault="000D1820" w:rsidP="00750A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принятии на учет граждан в качестве нуждающихся в жилых помещениях</w:t>
            </w:r>
          </w:p>
        </w:tc>
        <w:tc>
          <w:tcPr>
            <w:tcW w:w="4347" w:type="dxa"/>
          </w:tcPr>
          <w:p w:rsidR="000D1820" w:rsidRPr="002B1C49" w:rsidRDefault="000D1820" w:rsidP="00750A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физических лиц – малоимущих и других категорий</w:t>
            </w:r>
            <w:r w:rsidRPr="002066EE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определенные федеральным законом, указом Президента Российской Федерации или законом субъекта Российской Федерации, нуждающиеся в жилых помещениях  </w:t>
            </w:r>
          </w:p>
        </w:tc>
        <w:tc>
          <w:tcPr>
            <w:tcW w:w="1984" w:type="dxa"/>
          </w:tcPr>
          <w:p w:rsidR="000D1820" w:rsidRPr="002B1C49" w:rsidRDefault="000D1820" w:rsidP="00750A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066EE" w:rsidRPr="002B1C49" w:rsidTr="002066EE">
        <w:trPr>
          <w:trHeight w:val="843"/>
        </w:trPr>
        <w:tc>
          <w:tcPr>
            <w:tcW w:w="3132" w:type="dxa"/>
          </w:tcPr>
          <w:p w:rsidR="002066EE" w:rsidRPr="002B1C49" w:rsidRDefault="002066EE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6EE">
              <w:rPr>
                <w:rFonts w:ascii="Times New Roman" w:hAnsi="Times New Roman" w:cs="Times New Roman"/>
                <w:sz w:val="24"/>
                <w:szCs w:val="24"/>
              </w:rPr>
              <w:t>уведомление об учете граждан, нуждающихся в жилых помещениях</w:t>
            </w:r>
          </w:p>
        </w:tc>
        <w:tc>
          <w:tcPr>
            <w:tcW w:w="4347" w:type="dxa"/>
          </w:tcPr>
          <w:p w:rsidR="002066EE" w:rsidRPr="002B1C49" w:rsidRDefault="002066EE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6E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 – малоимущие и другие категории граждан, определенные федеральным законом, указом Президента Российской Федерации или законом субъекта Российской Федерации, нуждающиеся в жилых помещениях  </w:t>
            </w:r>
          </w:p>
        </w:tc>
        <w:tc>
          <w:tcPr>
            <w:tcW w:w="1984" w:type="dxa"/>
          </w:tcPr>
          <w:p w:rsidR="002066EE" w:rsidRDefault="000D1820" w:rsidP="002066E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D1820" w:rsidRPr="002B1C49" w:rsidTr="00750AE3">
        <w:trPr>
          <w:trHeight w:val="843"/>
        </w:trPr>
        <w:tc>
          <w:tcPr>
            <w:tcW w:w="3132" w:type="dxa"/>
          </w:tcPr>
          <w:p w:rsidR="000D1820" w:rsidRPr="002B1C49" w:rsidRDefault="000D1820" w:rsidP="00750A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6EE">
              <w:rPr>
                <w:rFonts w:ascii="Times New Roman" w:hAnsi="Times New Roman" w:cs="Times New Roman"/>
                <w:sz w:val="24"/>
                <w:szCs w:val="24"/>
              </w:rPr>
              <w:t>уведомление об учете граждан, нуждающихся в жилых помещениях</w:t>
            </w:r>
          </w:p>
        </w:tc>
        <w:tc>
          <w:tcPr>
            <w:tcW w:w="4347" w:type="dxa"/>
          </w:tcPr>
          <w:p w:rsidR="000D1820" w:rsidRPr="002B1C49" w:rsidRDefault="000D1820" w:rsidP="00750A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физических лиц – малоимущих и других категорий</w:t>
            </w:r>
            <w:r w:rsidRPr="002066EE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определенные федеральным законом, указом Президента Российской Федерации или законом субъекта Российской Федерации, нуждающиеся в жилых помещениях  </w:t>
            </w:r>
          </w:p>
        </w:tc>
        <w:tc>
          <w:tcPr>
            <w:tcW w:w="1984" w:type="dxa"/>
          </w:tcPr>
          <w:p w:rsidR="000D1820" w:rsidRDefault="000D1820" w:rsidP="00750AE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066EE" w:rsidRPr="002B1C49" w:rsidTr="00702603">
        <w:trPr>
          <w:trHeight w:val="415"/>
        </w:trPr>
        <w:tc>
          <w:tcPr>
            <w:tcW w:w="3132" w:type="dxa"/>
          </w:tcPr>
          <w:p w:rsidR="002066EE" w:rsidRPr="002B1C49" w:rsidRDefault="002066EE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6EE">
              <w:rPr>
                <w:rFonts w:ascii="Times New Roman" w:hAnsi="Times New Roman" w:cs="Times New Roman"/>
                <w:sz w:val="24"/>
                <w:szCs w:val="24"/>
              </w:rPr>
              <w:t>уведомление о снятии с учета граждан, нуждающихся в жилых помещениях</w:t>
            </w:r>
          </w:p>
        </w:tc>
        <w:tc>
          <w:tcPr>
            <w:tcW w:w="4347" w:type="dxa"/>
          </w:tcPr>
          <w:p w:rsidR="002066EE" w:rsidRPr="002B1C49" w:rsidRDefault="002066EE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6E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 – малоимущие и другие категории граждан, определенные федеральным законом, указом Президента Российской Федерации или законом субъекта Российской Федерации, нуждающиеся в жилых помещениях  </w:t>
            </w:r>
          </w:p>
        </w:tc>
        <w:tc>
          <w:tcPr>
            <w:tcW w:w="1984" w:type="dxa"/>
          </w:tcPr>
          <w:p w:rsidR="002066EE" w:rsidRDefault="000D1820" w:rsidP="002066E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0D1820" w:rsidRPr="002B1C49" w:rsidTr="00750AE3">
        <w:trPr>
          <w:trHeight w:val="840"/>
        </w:trPr>
        <w:tc>
          <w:tcPr>
            <w:tcW w:w="3132" w:type="dxa"/>
          </w:tcPr>
          <w:p w:rsidR="000D1820" w:rsidRPr="002B1C49" w:rsidRDefault="000D1820" w:rsidP="00750A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6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уведомление о снятии с учета граждан, нуждающихся в жилых помещениях</w:t>
            </w:r>
          </w:p>
        </w:tc>
        <w:tc>
          <w:tcPr>
            <w:tcW w:w="4347" w:type="dxa"/>
          </w:tcPr>
          <w:p w:rsidR="000D1820" w:rsidRPr="002B1C49" w:rsidRDefault="000D1820" w:rsidP="00750A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физических лиц – малоимущих и других категорий</w:t>
            </w:r>
            <w:r w:rsidRPr="002066EE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определенные федеральным законом, указом Президента Российской Федерации или законом субъекта Российской Федерации, нуждающиеся в жилых помещениях  </w:t>
            </w:r>
          </w:p>
        </w:tc>
        <w:tc>
          <w:tcPr>
            <w:tcW w:w="1984" w:type="dxa"/>
          </w:tcPr>
          <w:p w:rsidR="000D1820" w:rsidRDefault="000D1820" w:rsidP="00750AE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2356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7B3" w:rsidRDefault="007037B3" w:rsidP="00C14A2F">
      <w:pPr>
        <w:spacing w:after="0" w:line="240" w:lineRule="auto"/>
      </w:pPr>
      <w:r>
        <w:separator/>
      </w:r>
    </w:p>
  </w:endnote>
  <w:endnote w:type="continuationSeparator" w:id="0">
    <w:p w:rsidR="007037B3" w:rsidRDefault="007037B3" w:rsidP="00C14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7B3" w:rsidRDefault="007037B3" w:rsidP="00C14A2F">
      <w:pPr>
        <w:spacing w:after="0" w:line="240" w:lineRule="auto"/>
      </w:pPr>
      <w:r>
        <w:separator/>
      </w:r>
    </w:p>
  </w:footnote>
  <w:footnote w:type="continuationSeparator" w:id="0">
    <w:p w:rsidR="007037B3" w:rsidRDefault="007037B3" w:rsidP="00C14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6360338"/>
      <w:docPartObj>
        <w:docPartGallery w:val="Page Numbers (Top of Page)"/>
        <w:docPartUnique/>
      </w:docPartObj>
    </w:sdtPr>
    <w:sdtContent>
      <w:p w:rsidR="00C14A2F" w:rsidRDefault="00C14A2F">
        <w:pPr>
          <w:pStyle w:val="a6"/>
          <w:jc w:val="center"/>
        </w:pPr>
        <w:r w:rsidRPr="00C14A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14A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14A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C14A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14A2F" w:rsidRDefault="00C14A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0D1820"/>
    <w:rsid w:val="001622BE"/>
    <w:rsid w:val="001F5E6A"/>
    <w:rsid w:val="002066EE"/>
    <w:rsid w:val="002A7D4E"/>
    <w:rsid w:val="002B1C49"/>
    <w:rsid w:val="00702603"/>
    <w:rsid w:val="007037B3"/>
    <w:rsid w:val="00895FA1"/>
    <w:rsid w:val="00897298"/>
    <w:rsid w:val="0092356C"/>
    <w:rsid w:val="00C14A2F"/>
    <w:rsid w:val="00CA594F"/>
    <w:rsid w:val="00CD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C14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4A2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14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4A2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C14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4A2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14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4A2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Кирдяшева</cp:lastModifiedBy>
  <cp:revision>12</cp:revision>
  <cp:lastPrinted>2025-10-31T05:38:00Z</cp:lastPrinted>
  <dcterms:created xsi:type="dcterms:W3CDTF">2025-10-13T12:44:00Z</dcterms:created>
  <dcterms:modified xsi:type="dcterms:W3CDTF">2025-10-31T05:38:00Z</dcterms:modified>
</cp:coreProperties>
</file>